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CB08" w14:textId="70868F3E" w:rsidR="00214581" w:rsidRDefault="00214581" w:rsidP="00214581">
      <w:pPr>
        <w:autoSpaceDE w:val="0"/>
        <w:autoSpaceDN w:val="0"/>
        <w:adjustRightInd w:val="0"/>
        <w:spacing w:after="0" w:line="240" w:lineRule="auto"/>
        <w:rPr>
          <w:rFonts w:ascii="Tms Rmn" w:hAnsi="Tms Rmn"/>
          <w:b/>
          <w:bCs/>
          <w:sz w:val="24"/>
          <w:szCs w:val="24"/>
        </w:rPr>
      </w:pPr>
      <w:r>
        <w:rPr>
          <w:rFonts w:ascii="Tms Rmn" w:hAnsi="Tms Rmn"/>
          <w:b/>
          <w:bCs/>
          <w:sz w:val="24"/>
          <w:szCs w:val="24"/>
        </w:rPr>
        <w:t>NOTE FOR THE RECORD</w:t>
      </w:r>
    </w:p>
    <w:p w14:paraId="75322466" w14:textId="428DB805" w:rsidR="00214581" w:rsidRDefault="00214581" w:rsidP="00214581">
      <w:pPr>
        <w:autoSpaceDE w:val="0"/>
        <w:autoSpaceDN w:val="0"/>
        <w:adjustRightInd w:val="0"/>
        <w:spacing w:after="0" w:line="240" w:lineRule="auto"/>
        <w:rPr>
          <w:rFonts w:ascii="Tms Rmn" w:hAnsi="Tms Rmn"/>
          <w:b/>
          <w:bCs/>
          <w:sz w:val="24"/>
          <w:szCs w:val="24"/>
        </w:rPr>
      </w:pPr>
      <w:r>
        <w:rPr>
          <w:rFonts w:ascii="Tms Rmn" w:hAnsi="Tms Rmn"/>
          <w:b/>
          <w:bCs/>
          <w:sz w:val="24"/>
          <w:szCs w:val="24"/>
        </w:rPr>
        <w:t>NDA Site Stakeholder Group chairs meeting (pre-meeting and NDA meeting).</w:t>
      </w:r>
    </w:p>
    <w:p w14:paraId="51D95E19" w14:textId="1AFBCD76" w:rsidR="00214581" w:rsidRDefault="00214581" w:rsidP="00214581">
      <w:pPr>
        <w:autoSpaceDE w:val="0"/>
        <w:autoSpaceDN w:val="0"/>
        <w:adjustRightInd w:val="0"/>
        <w:spacing w:after="0" w:line="240" w:lineRule="auto"/>
        <w:rPr>
          <w:rFonts w:ascii="Tms Rmn" w:hAnsi="Tms Rmn"/>
          <w:b/>
          <w:bCs/>
          <w:sz w:val="24"/>
          <w:szCs w:val="24"/>
        </w:rPr>
      </w:pPr>
    </w:p>
    <w:p w14:paraId="7DE26558" w14:textId="7425375E" w:rsidR="00A23CBA" w:rsidRPr="00A90112" w:rsidRDefault="00A23CBA" w:rsidP="00214581">
      <w:pPr>
        <w:autoSpaceDE w:val="0"/>
        <w:autoSpaceDN w:val="0"/>
        <w:adjustRightInd w:val="0"/>
        <w:spacing w:after="0" w:line="240" w:lineRule="auto"/>
        <w:rPr>
          <w:rFonts w:ascii="Cambria" w:hAnsi="Cambria"/>
          <w:b/>
          <w:bCs/>
          <w:u w:val="single"/>
        </w:rPr>
      </w:pPr>
      <w:r w:rsidRPr="00A90112">
        <w:rPr>
          <w:rFonts w:ascii="Cambria" w:hAnsi="Cambria"/>
          <w:b/>
          <w:bCs/>
          <w:u w:val="single"/>
        </w:rPr>
        <w:t>SSG chair’s  pre-meeting</w:t>
      </w:r>
      <w:r w:rsidR="00F82BC4" w:rsidRPr="00A90112">
        <w:rPr>
          <w:rFonts w:ascii="Cambria" w:hAnsi="Cambria"/>
          <w:b/>
          <w:bCs/>
          <w:u w:val="single"/>
        </w:rPr>
        <w:t xml:space="preserve"> (17 September).</w:t>
      </w:r>
    </w:p>
    <w:p w14:paraId="4905DC51" w14:textId="455235AF" w:rsidR="00214581" w:rsidRPr="00A90112" w:rsidRDefault="00214581" w:rsidP="00214581">
      <w:pPr>
        <w:autoSpaceDE w:val="0"/>
        <w:autoSpaceDN w:val="0"/>
        <w:adjustRightInd w:val="0"/>
        <w:spacing w:after="0" w:line="240" w:lineRule="auto"/>
        <w:rPr>
          <w:rFonts w:ascii="Cambria" w:hAnsi="Cambria"/>
        </w:rPr>
      </w:pPr>
      <w:r w:rsidRPr="00A90112">
        <w:rPr>
          <w:rFonts w:ascii="Cambria" w:hAnsi="Cambria"/>
        </w:rPr>
        <w:t>The Site Stakeholder Group chairs forum held a pre-meeting prior to the NDA SSG meeting.  The pre-meeting covered:</w:t>
      </w:r>
    </w:p>
    <w:p w14:paraId="5A9DAE93" w14:textId="6E3F1464" w:rsidR="00214581" w:rsidRDefault="00214581" w:rsidP="00A90112">
      <w:pPr>
        <w:autoSpaceDE w:val="0"/>
        <w:autoSpaceDN w:val="0"/>
        <w:adjustRightInd w:val="0"/>
        <w:spacing w:after="0" w:line="240" w:lineRule="auto"/>
        <w:rPr>
          <w:rFonts w:ascii="Tms Rmn" w:hAnsi="Tms Rmn"/>
          <w:sz w:val="24"/>
          <w:szCs w:val="24"/>
        </w:rPr>
      </w:pPr>
    </w:p>
    <w:p w14:paraId="04FE3C1D" w14:textId="1090BF94" w:rsidR="00214581" w:rsidRPr="00A90112" w:rsidRDefault="00214581" w:rsidP="00A90112">
      <w:pPr>
        <w:pStyle w:val="ListParagraph"/>
        <w:numPr>
          <w:ilvl w:val="0"/>
          <w:numId w:val="2"/>
        </w:numPr>
        <w:autoSpaceDE w:val="0"/>
        <w:autoSpaceDN w:val="0"/>
        <w:adjustRightInd w:val="0"/>
        <w:spacing w:after="0" w:line="240" w:lineRule="auto"/>
        <w:rPr>
          <w:rFonts w:ascii="Cambria" w:hAnsi="Cambria"/>
        </w:rPr>
      </w:pPr>
      <w:r w:rsidRPr="00A90112">
        <w:rPr>
          <w:rFonts w:ascii="Cambria" w:hAnsi="Cambria"/>
        </w:rPr>
        <w:t xml:space="preserve">Discussion on NDA request to include NuLeaf in SSGs (chair of NuLeaf to be co-opted on to SSG Chair’s forum).  Suggestion that to do this would require SCCORS involvement as (as Scottish equivalent). </w:t>
      </w:r>
      <w:r w:rsidRPr="00A90112">
        <w:rPr>
          <w:rFonts w:ascii="Cambria" w:hAnsi="Cambria"/>
        </w:rPr>
        <w:br/>
      </w:r>
    </w:p>
    <w:p w14:paraId="60095FCA" w14:textId="1DC19A33" w:rsidR="00214581" w:rsidRPr="00A90112" w:rsidRDefault="00214581" w:rsidP="00A90112">
      <w:pPr>
        <w:pStyle w:val="ListParagraph"/>
        <w:numPr>
          <w:ilvl w:val="0"/>
          <w:numId w:val="2"/>
        </w:numPr>
        <w:autoSpaceDE w:val="0"/>
        <w:autoSpaceDN w:val="0"/>
        <w:adjustRightInd w:val="0"/>
        <w:spacing w:after="0" w:line="240" w:lineRule="auto"/>
        <w:rPr>
          <w:rFonts w:ascii="Cambria" w:hAnsi="Cambria"/>
        </w:rPr>
      </w:pPr>
      <w:r w:rsidRPr="00A90112">
        <w:rPr>
          <w:rFonts w:ascii="Cambria" w:hAnsi="Cambria"/>
        </w:rPr>
        <w:t>Tom Smith, outgoing NDA Chair phoned SSG Chair of Chairs to say good and pass on good wishes to all SSGs.</w:t>
      </w:r>
      <w:r w:rsidRPr="00A90112">
        <w:rPr>
          <w:rFonts w:ascii="Cambria" w:hAnsi="Cambria"/>
        </w:rPr>
        <w:br/>
      </w:r>
    </w:p>
    <w:p w14:paraId="27455758" w14:textId="36ABD484" w:rsidR="00214581" w:rsidRPr="00A90112" w:rsidRDefault="00F82BC4" w:rsidP="00A90112">
      <w:pPr>
        <w:pStyle w:val="ListParagraph"/>
        <w:numPr>
          <w:ilvl w:val="0"/>
          <w:numId w:val="2"/>
        </w:numPr>
        <w:autoSpaceDE w:val="0"/>
        <w:autoSpaceDN w:val="0"/>
        <w:adjustRightInd w:val="0"/>
        <w:spacing w:after="0" w:line="240" w:lineRule="auto"/>
        <w:rPr>
          <w:rFonts w:ascii="Cambria" w:hAnsi="Cambria"/>
        </w:rPr>
      </w:pPr>
      <w:r w:rsidRPr="00A90112">
        <w:rPr>
          <w:rFonts w:ascii="Cambria" w:hAnsi="Cambria"/>
        </w:rPr>
        <w:t>T</w:t>
      </w:r>
      <w:r w:rsidR="001849B9" w:rsidRPr="00A90112">
        <w:rPr>
          <w:rFonts w:ascii="Cambria" w:hAnsi="Cambria"/>
        </w:rPr>
        <w:t>rawsfynydd</w:t>
      </w:r>
      <w:r w:rsidR="00214581" w:rsidRPr="00A90112">
        <w:rPr>
          <w:rFonts w:ascii="Cambria" w:hAnsi="Cambria"/>
        </w:rPr>
        <w:t xml:space="preserve"> was congratulated on being the site identified to move into full site decommissioning (this was following earlier strategies that Magnox sites would be put into ‘care and maintenance’ for a long period.</w:t>
      </w:r>
      <w:r w:rsidR="00214581" w:rsidRPr="00A90112">
        <w:rPr>
          <w:rFonts w:ascii="Cambria" w:hAnsi="Cambria"/>
        </w:rPr>
        <w:br/>
      </w:r>
    </w:p>
    <w:p w14:paraId="4DB5C243" w14:textId="4FEECFEA" w:rsidR="00214581" w:rsidRPr="00A90112" w:rsidRDefault="001849B9" w:rsidP="00A90112">
      <w:pPr>
        <w:pStyle w:val="ListParagraph"/>
        <w:numPr>
          <w:ilvl w:val="0"/>
          <w:numId w:val="2"/>
        </w:numPr>
        <w:autoSpaceDE w:val="0"/>
        <w:autoSpaceDN w:val="0"/>
        <w:adjustRightInd w:val="0"/>
        <w:spacing w:after="0" w:line="240" w:lineRule="auto"/>
        <w:rPr>
          <w:rFonts w:ascii="Cambria" w:hAnsi="Cambria"/>
        </w:rPr>
      </w:pPr>
      <w:r w:rsidRPr="00A90112">
        <w:rPr>
          <w:rFonts w:ascii="Cambria" w:hAnsi="Cambria"/>
        </w:rPr>
        <w:t xml:space="preserve">SSG Chair of chairs is having a meeting with ONR about a potential review of SSGs.  About three years ago, the NFLA wrote a review of SSGs (DSG subsequently wrote back to clarify some points regarding DSG and to voice disappointment that this was not carried out with the DSG’s knowledge albeit one DSG member had been interviewed).   It is unclear how/why ONR are involved and there is an action on the Chair to clarify this.  </w:t>
      </w:r>
      <w:r w:rsidR="00F82BC4" w:rsidRPr="00A90112">
        <w:rPr>
          <w:rFonts w:ascii="Cambria" w:hAnsi="Cambria"/>
        </w:rPr>
        <w:t>Consensus</w:t>
      </w:r>
      <w:r w:rsidRPr="00A90112">
        <w:rPr>
          <w:rFonts w:ascii="Cambria" w:hAnsi="Cambria"/>
        </w:rPr>
        <w:t xml:space="preserve"> of the SSGs was that this was not core ONR business and therefore should not be pursued.</w:t>
      </w:r>
      <w:r w:rsidRPr="00A90112">
        <w:rPr>
          <w:rFonts w:ascii="Cambria" w:hAnsi="Cambria"/>
        </w:rPr>
        <w:br/>
      </w:r>
    </w:p>
    <w:p w14:paraId="063C4E11" w14:textId="1747D50C" w:rsidR="001849B9" w:rsidRPr="00A90112" w:rsidRDefault="001849B9" w:rsidP="00A90112">
      <w:pPr>
        <w:pStyle w:val="ListParagraph"/>
        <w:numPr>
          <w:ilvl w:val="0"/>
          <w:numId w:val="2"/>
        </w:numPr>
        <w:autoSpaceDE w:val="0"/>
        <w:autoSpaceDN w:val="0"/>
        <w:adjustRightInd w:val="0"/>
        <w:spacing w:after="0" w:line="240" w:lineRule="auto"/>
        <w:rPr>
          <w:rFonts w:ascii="Cambria" w:hAnsi="Cambria"/>
        </w:rPr>
      </w:pPr>
      <w:r w:rsidRPr="00A90112">
        <w:rPr>
          <w:rFonts w:ascii="Cambria" w:hAnsi="Cambria"/>
        </w:rPr>
        <w:t>NDA had confirmed an extension of the SSG’s chairs given the restrictions faced during 2020 due to Covid-19.  This will be for each SSG to consider going forward.</w:t>
      </w:r>
      <w:r w:rsidRPr="00A90112">
        <w:rPr>
          <w:rFonts w:ascii="Cambria" w:hAnsi="Cambria"/>
        </w:rPr>
        <w:br/>
      </w:r>
    </w:p>
    <w:p w14:paraId="39C4F49E" w14:textId="1B3EBA01" w:rsidR="001849B9" w:rsidRPr="00A90112" w:rsidRDefault="001849B9" w:rsidP="00A90112">
      <w:pPr>
        <w:pStyle w:val="ListParagraph"/>
        <w:numPr>
          <w:ilvl w:val="0"/>
          <w:numId w:val="2"/>
        </w:numPr>
        <w:autoSpaceDE w:val="0"/>
        <w:autoSpaceDN w:val="0"/>
        <w:adjustRightInd w:val="0"/>
        <w:spacing w:after="0" w:line="240" w:lineRule="auto"/>
        <w:rPr>
          <w:rFonts w:ascii="Cambria" w:hAnsi="Cambria"/>
        </w:rPr>
      </w:pPr>
      <w:r w:rsidRPr="00A90112">
        <w:rPr>
          <w:rFonts w:ascii="Cambria" w:hAnsi="Cambria"/>
        </w:rPr>
        <w:t xml:space="preserve">DSG asked the Magnox sites if there were any lessons that needed to be learnt for the transition of the site back in-house under the NDA.  It was suggested that DSG ask the NDA to be clear between the roles and responsibilities when it comes to decision making as sometimes this was blurred between NDA/SLCs.  NDA cannot be a controlling mind and therefore it was important to ensure there were clear lines of responsibility.  [A discussion </w:t>
      </w:r>
      <w:r w:rsidR="00A23CBA" w:rsidRPr="00A90112">
        <w:rPr>
          <w:rFonts w:ascii="Cambria" w:hAnsi="Cambria"/>
        </w:rPr>
        <w:t>following the meeting led to an action for DSG Chair to write to NDA asking them for clarity.]</w:t>
      </w:r>
    </w:p>
    <w:p w14:paraId="507287A3" w14:textId="26AA2370" w:rsidR="00A23CBA" w:rsidRPr="00A90112" w:rsidRDefault="00A23CBA" w:rsidP="00A23CBA">
      <w:pPr>
        <w:autoSpaceDE w:val="0"/>
        <w:autoSpaceDN w:val="0"/>
        <w:adjustRightInd w:val="0"/>
        <w:spacing w:after="0" w:line="240" w:lineRule="auto"/>
        <w:rPr>
          <w:rFonts w:ascii="Cambria" w:hAnsi="Cambria"/>
        </w:rPr>
      </w:pPr>
    </w:p>
    <w:p w14:paraId="681E5537" w14:textId="365246F0" w:rsidR="00A23CBA" w:rsidRPr="00A90112" w:rsidRDefault="00A23CBA" w:rsidP="00A23CBA">
      <w:pPr>
        <w:autoSpaceDE w:val="0"/>
        <w:autoSpaceDN w:val="0"/>
        <w:adjustRightInd w:val="0"/>
        <w:spacing w:after="0" w:line="240" w:lineRule="auto"/>
        <w:rPr>
          <w:rFonts w:ascii="Cambria" w:hAnsi="Cambria"/>
          <w:b/>
          <w:bCs/>
        </w:rPr>
      </w:pPr>
      <w:r w:rsidRPr="00A90112">
        <w:rPr>
          <w:rFonts w:ascii="Cambria" w:hAnsi="Cambria"/>
          <w:b/>
          <w:bCs/>
        </w:rPr>
        <w:t xml:space="preserve">Action:  </w:t>
      </w:r>
      <w:bookmarkStart w:id="0" w:name="_Hlk51655527"/>
      <w:r w:rsidRPr="00A90112">
        <w:rPr>
          <w:rFonts w:ascii="Cambria" w:hAnsi="Cambria"/>
          <w:b/>
          <w:bCs/>
        </w:rPr>
        <w:t>Cllr Struan Mackie, DSG Chair to write to NDA asking for written explanation between roles and responsibilities of NDA and DSRL.</w:t>
      </w:r>
      <w:bookmarkEnd w:id="0"/>
    </w:p>
    <w:p w14:paraId="0D78489F" w14:textId="5A86B0A9" w:rsidR="00A23CBA" w:rsidRPr="00A90112" w:rsidRDefault="00A23CBA" w:rsidP="00A23CBA">
      <w:pPr>
        <w:autoSpaceDE w:val="0"/>
        <w:autoSpaceDN w:val="0"/>
        <w:adjustRightInd w:val="0"/>
        <w:spacing w:after="0" w:line="240" w:lineRule="auto"/>
        <w:rPr>
          <w:rFonts w:ascii="Cambria" w:hAnsi="Cambria"/>
          <w:b/>
          <w:bCs/>
        </w:rPr>
      </w:pPr>
    </w:p>
    <w:p w14:paraId="7C34265F" w14:textId="7A9D4747" w:rsidR="00A23CBA" w:rsidRPr="00A90112" w:rsidRDefault="00A23CBA" w:rsidP="00A23CBA">
      <w:pPr>
        <w:pStyle w:val="ListParagraph"/>
        <w:numPr>
          <w:ilvl w:val="0"/>
          <w:numId w:val="3"/>
        </w:numPr>
        <w:autoSpaceDE w:val="0"/>
        <w:autoSpaceDN w:val="0"/>
        <w:adjustRightInd w:val="0"/>
        <w:spacing w:after="0" w:line="240" w:lineRule="auto"/>
        <w:rPr>
          <w:rFonts w:ascii="Cambria" w:hAnsi="Cambria"/>
          <w:b/>
          <w:bCs/>
        </w:rPr>
      </w:pPr>
      <w:r w:rsidRPr="00A90112">
        <w:rPr>
          <w:rFonts w:ascii="Cambria" w:hAnsi="Cambria"/>
        </w:rPr>
        <w:t xml:space="preserve">There was a discussion on SSG meetings during purdah.  Sellafield had already agreed a protocol for </w:t>
      </w:r>
      <w:r w:rsidR="00F82BC4" w:rsidRPr="00A90112">
        <w:rPr>
          <w:rFonts w:ascii="Cambria" w:hAnsi="Cambria"/>
        </w:rPr>
        <w:t>this,</w:t>
      </w:r>
      <w:r w:rsidRPr="00A90112">
        <w:rPr>
          <w:rFonts w:ascii="Cambria" w:hAnsi="Cambria"/>
        </w:rPr>
        <w:t xml:space="preserve"> and it was agreed that NDA should be asked to provide this guidance for all SSGs to consider.</w:t>
      </w:r>
    </w:p>
    <w:p w14:paraId="0F6D3E25" w14:textId="51129925" w:rsidR="00A23CBA" w:rsidRDefault="00A23CBA" w:rsidP="00A23CBA">
      <w:pPr>
        <w:autoSpaceDE w:val="0"/>
        <w:autoSpaceDN w:val="0"/>
        <w:adjustRightInd w:val="0"/>
        <w:spacing w:after="0" w:line="240" w:lineRule="auto"/>
        <w:rPr>
          <w:rFonts w:ascii="Tms Rmn" w:hAnsi="Tms Rmn"/>
          <w:b/>
          <w:bCs/>
          <w:sz w:val="24"/>
          <w:szCs w:val="24"/>
        </w:rPr>
      </w:pPr>
    </w:p>
    <w:p w14:paraId="518A0C90" w14:textId="06F00D9F" w:rsidR="00A23CBA" w:rsidRDefault="00A23CBA" w:rsidP="00A23CBA">
      <w:pPr>
        <w:autoSpaceDE w:val="0"/>
        <w:autoSpaceDN w:val="0"/>
        <w:adjustRightInd w:val="0"/>
        <w:spacing w:after="0" w:line="240" w:lineRule="auto"/>
        <w:rPr>
          <w:rFonts w:ascii="Tms Rmn" w:hAnsi="Tms Rmn"/>
          <w:sz w:val="24"/>
          <w:szCs w:val="24"/>
        </w:rPr>
      </w:pPr>
      <w:r>
        <w:rPr>
          <w:rFonts w:ascii="Tms Rmn" w:hAnsi="Tms Rmn"/>
          <w:sz w:val="24"/>
          <w:szCs w:val="24"/>
        </w:rPr>
        <w:t>The pre-meeting then closed with SSG Chair of Chair’s suggesting that virtual meetings be held between all SSG Chairs on a more regular basis</w:t>
      </w:r>
      <w:r w:rsidR="00A90112">
        <w:rPr>
          <w:rFonts w:ascii="Tms Rmn" w:hAnsi="Tms Rmn"/>
          <w:sz w:val="24"/>
          <w:szCs w:val="24"/>
        </w:rPr>
        <w:t xml:space="preserve"> (every 2 months).</w:t>
      </w:r>
    </w:p>
    <w:p w14:paraId="77071BF9" w14:textId="66C9147E" w:rsidR="00A23CBA" w:rsidRDefault="00A23CBA" w:rsidP="00A23CBA">
      <w:pPr>
        <w:autoSpaceDE w:val="0"/>
        <w:autoSpaceDN w:val="0"/>
        <w:adjustRightInd w:val="0"/>
        <w:spacing w:after="0" w:line="240" w:lineRule="auto"/>
        <w:rPr>
          <w:rFonts w:ascii="Tms Rmn" w:hAnsi="Tms Rmn"/>
          <w:sz w:val="24"/>
          <w:szCs w:val="24"/>
        </w:rPr>
      </w:pPr>
    </w:p>
    <w:p w14:paraId="4B241B7C" w14:textId="3D63C1C2" w:rsidR="00A23CBA" w:rsidRDefault="00A23CBA" w:rsidP="00A23CBA">
      <w:pPr>
        <w:autoSpaceDE w:val="0"/>
        <w:autoSpaceDN w:val="0"/>
        <w:adjustRightInd w:val="0"/>
        <w:spacing w:after="0" w:line="240" w:lineRule="auto"/>
        <w:rPr>
          <w:rFonts w:ascii="Tms Rmn" w:hAnsi="Tms Rmn"/>
          <w:b/>
          <w:bCs/>
          <w:sz w:val="24"/>
          <w:szCs w:val="24"/>
          <w:u w:val="single"/>
        </w:rPr>
      </w:pPr>
      <w:r w:rsidRPr="00A23CBA">
        <w:rPr>
          <w:rFonts w:ascii="Tms Rmn" w:hAnsi="Tms Rmn"/>
          <w:b/>
          <w:bCs/>
          <w:sz w:val="24"/>
          <w:szCs w:val="24"/>
          <w:u w:val="single"/>
        </w:rPr>
        <w:t>NDA SSG Chair’s forum</w:t>
      </w:r>
    </w:p>
    <w:p w14:paraId="370CFC21" w14:textId="42473F0A" w:rsidR="00A23CBA" w:rsidRPr="00A90112" w:rsidRDefault="00A23CBA" w:rsidP="00A23CBA">
      <w:pPr>
        <w:autoSpaceDE w:val="0"/>
        <w:autoSpaceDN w:val="0"/>
        <w:adjustRightInd w:val="0"/>
        <w:spacing w:after="0" w:line="240" w:lineRule="auto"/>
        <w:rPr>
          <w:rFonts w:ascii="Cambria" w:hAnsi="Cambria"/>
        </w:rPr>
      </w:pPr>
      <w:r w:rsidRPr="00A90112">
        <w:rPr>
          <w:rFonts w:ascii="Cambria" w:hAnsi="Cambria"/>
        </w:rPr>
        <w:t>This meeting was held of Friday 18 September.  A number of NDA senior representatives were on the call including NDA chair and NDA CEO (for part of the meeting).  Of note:</w:t>
      </w:r>
      <w:r w:rsidR="00A90112" w:rsidRPr="00A90112">
        <w:rPr>
          <w:rFonts w:ascii="Cambria" w:hAnsi="Cambria"/>
        </w:rPr>
        <w:br/>
      </w:r>
    </w:p>
    <w:p w14:paraId="7FBB01C5" w14:textId="1A68006F" w:rsidR="00A23CBA" w:rsidRPr="00A90112" w:rsidRDefault="00A23CBA" w:rsidP="00A23CBA">
      <w:pPr>
        <w:pStyle w:val="ListParagraph"/>
        <w:numPr>
          <w:ilvl w:val="0"/>
          <w:numId w:val="3"/>
        </w:numPr>
        <w:autoSpaceDE w:val="0"/>
        <w:autoSpaceDN w:val="0"/>
        <w:adjustRightInd w:val="0"/>
        <w:spacing w:after="0" w:line="240" w:lineRule="auto"/>
        <w:rPr>
          <w:rFonts w:ascii="Cambria" w:hAnsi="Cambria"/>
        </w:rPr>
      </w:pPr>
      <w:r w:rsidRPr="00A90112">
        <w:rPr>
          <w:rFonts w:ascii="Cambria" w:hAnsi="Cambria"/>
        </w:rPr>
        <w:t>David Peattie welcomed everyone to the meeting and introduced Ros Rivas, NDA Chair.</w:t>
      </w:r>
      <w:r w:rsidRPr="00A90112">
        <w:rPr>
          <w:rFonts w:ascii="Cambria" w:hAnsi="Cambria"/>
        </w:rPr>
        <w:br/>
      </w:r>
    </w:p>
    <w:p w14:paraId="22E56C05" w14:textId="3BC8935F" w:rsidR="00A23CBA" w:rsidRPr="00A90112" w:rsidRDefault="00A23CBA" w:rsidP="00A23CBA">
      <w:pPr>
        <w:pStyle w:val="ListParagraph"/>
        <w:numPr>
          <w:ilvl w:val="0"/>
          <w:numId w:val="3"/>
        </w:numPr>
        <w:autoSpaceDE w:val="0"/>
        <w:autoSpaceDN w:val="0"/>
        <w:adjustRightInd w:val="0"/>
        <w:spacing w:after="0" w:line="240" w:lineRule="auto"/>
        <w:rPr>
          <w:rFonts w:ascii="Cambria" w:hAnsi="Cambria"/>
        </w:rPr>
      </w:pPr>
      <w:r w:rsidRPr="00A90112">
        <w:rPr>
          <w:rFonts w:ascii="Cambria" w:hAnsi="Cambria"/>
        </w:rPr>
        <w:lastRenderedPageBreak/>
        <w:t xml:space="preserve">Ros Rivas noted she was keen to visit all sites – site visits had taken place for some of the sites but conscious she had more to visit.  </w:t>
      </w:r>
      <w:r w:rsidRPr="00A90112">
        <w:rPr>
          <w:rFonts w:ascii="Cambria" w:hAnsi="Cambria"/>
        </w:rPr>
        <w:br/>
      </w:r>
    </w:p>
    <w:p w14:paraId="5709CAB2" w14:textId="06B5AAF9" w:rsidR="00DB3BCC" w:rsidRPr="00A90112" w:rsidRDefault="00A23CBA" w:rsidP="00DB3BCC">
      <w:pPr>
        <w:pStyle w:val="ListParagraph"/>
        <w:numPr>
          <w:ilvl w:val="0"/>
          <w:numId w:val="3"/>
        </w:numPr>
        <w:autoSpaceDE w:val="0"/>
        <w:autoSpaceDN w:val="0"/>
        <w:adjustRightInd w:val="0"/>
        <w:spacing w:after="0" w:line="240" w:lineRule="auto"/>
        <w:rPr>
          <w:rFonts w:ascii="Cambria" w:hAnsi="Cambria"/>
        </w:rPr>
      </w:pPr>
      <w:r w:rsidRPr="00A90112">
        <w:rPr>
          <w:rFonts w:ascii="Cambria" w:hAnsi="Cambria"/>
        </w:rPr>
        <w:t>David Peattie raised:</w:t>
      </w:r>
      <w:r w:rsidR="00DB3BCC" w:rsidRPr="00A90112">
        <w:rPr>
          <w:rFonts w:ascii="Cambria" w:hAnsi="Cambria"/>
        </w:rPr>
        <w:br/>
      </w:r>
    </w:p>
    <w:p w14:paraId="160926CC" w14:textId="505EC455" w:rsidR="00DB3BCC" w:rsidRPr="00A90112" w:rsidRDefault="00A23CBA" w:rsidP="00A90112">
      <w:pPr>
        <w:pStyle w:val="ListParagraph"/>
        <w:numPr>
          <w:ilvl w:val="2"/>
          <w:numId w:val="8"/>
        </w:numPr>
        <w:autoSpaceDE w:val="0"/>
        <w:autoSpaceDN w:val="0"/>
        <w:adjustRightInd w:val="0"/>
        <w:spacing w:after="0" w:line="240" w:lineRule="auto"/>
        <w:ind w:left="709" w:hanging="425"/>
        <w:rPr>
          <w:rFonts w:ascii="Cambria" w:hAnsi="Cambria"/>
        </w:rPr>
      </w:pPr>
      <w:r w:rsidRPr="00A90112">
        <w:rPr>
          <w:rFonts w:ascii="Cambria" w:hAnsi="Cambria"/>
        </w:rPr>
        <w:t xml:space="preserve">Covid-19 continued to be fluid.   There had been some Covid-19 illness within the NDA estate but this had been responded to professionally with individuals </w:t>
      </w:r>
      <w:r w:rsidR="00F82BC4" w:rsidRPr="00A90112">
        <w:rPr>
          <w:rFonts w:ascii="Cambria" w:hAnsi="Cambria"/>
        </w:rPr>
        <w:t>quarantining</w:t>
      </w:r>
      <w:r w:rsidRPr="00A90112">
        <w:rPr>
          <w:rFonts w:ascii="Cambria" w:hAnsi="Cambria"/>
        </w:rPr>
        <w:t xml:space="preserve"> or isolating.   NDA were continuing to reflect Government advice, ensuring that Scottish/Welsh requirements were also being reflected.</w:t>
      </w:r>
      <w:r w:rsidR="00DB3BCC" w:rsidRPr="00A90112">
        <w:rPr>
          <w:rFonts w:ascii="Cambria" w:hAnsi="Cambria"/>
        </w:rPr>
        <w:br/>
      </w:r>
    </w:p>
    <w:p w14:paraId="4852F7D8" w14:textId="77777777" w:rsidR="00DB3BCC" w:rsidRPr="00A90112" w:rsidRDefault="00A23CBA" w:rsidP="00A90112">
      <w:pPr>
        <w:pStyle w:val="ListParagraph"/>
        <w:numPr>
          <w:ilvl w:val="2"/>
          <w:numId w:val="8"/>
        </w:numPr>
        <w:autoSpaceDE w:val="0"/>
        <w:autoSpaceDN w:val="0"/>
        <w:adjustRightInd w:val="0"/>
        <w:spacing w:after="0" w:line="240" w:lineRule="auto"/>
        <w:ind w:left="709" w:hanging="425"/>
        <w:rPr>
          <w:rFonts w:ascii="Cambria" w:hAnsi="Cambria"/>
        </w:rPr>
      </w:pPr>
      <w:r w:rsidRPr="00A90112">
        <w:rPr>
          <w:rFonts w:ascii="Cambria" w:hAnsi="Cambria"/>
        </w:rPr>
        <w:t>He was pleased with the calm shutdown of all the sites – NDA’s priority was about staff health.</w:t>
      </w:r>
      <w:r w:rsidR="00DB3BCC" w:rsidRPr="00A90112">
        <w:rPr>
          <w:rFonts w:ascii="Cambria" w:hAnsi="Cambria"/>
        </w:rPr>
        <w:br/>
      </w:r>
    </w:p>
    <w:p w14:paraId="74902732" w14:textId="77777777" w:rsidR="00DB3BCC" w:rsidRPr="00A90112" w:rsidRDefault="00A23CBA" w:rsidP="00A90112">
      <w:pPr>
        <w:pStyle w:val="ListParagraph"/>
        <w:numPr>
          <w:ilvl w:val="2"/>
          <w:numId w:val="8"/>
        </w:numPr>
        <w:autoSpaceDE w:val="0"/>
        <w:autoSpaceDN w:val="0"/>
        <w:adjustRightInd w:val="0"/>
        <w:spacing w:after="0" w:line="240" w:lineRule="auto"/>
        <w:ind w:left="709" w:hanging="425"/>
        <w:rPr>
          <w:rFonts w:ascii="Cambria" w:hAnsi="Cambria"/>
        </w:rPr>
      </w:pPr>
      <w:r w:rsidRPr="00A90112">
        <w:rPr>
          <w:rFonts w:ascii="Cambria" w:hAnsi="Cambria"/>
        </w:rPr>
        <w:t xml:space="preserve">At Sellafield, when Covid-19 lockdown came into being there was around 1000 staff continuing to work on site.  This has now ramped up to around 5000.  Dounreay was, understandably, the slowest to get going as they had to wait for Scottish Government guidance and because of the differences in travel to work for the Dounreay workforce.  </w:t>
      </w:r>
      <w:r w:rsidR="00202FA9" w:rsidRPr="00A90112">
        <w:rPr>
          <w:rFonts w:ascii="Cambria" w:hAnsi="Cambria"/>
        </w:rPr>
        <w:t>At present there was around 40% of the staff back on site working.</w:t>
      </w:r>
      <w:r w:rsidR="00DB3BCC" w:rsidRPr="00A90112">
        <w:rPr>
          <w:rFonts w:ascii="Cambria" w:hAnsi="Cambria"/>
        </w:rPr>
        <w:br/>
      </w:r>
    </w:p>
    <w:p w14:paraId="6406138B" w14:textId="7B77E9EB" w:rsidR="00202FA9" w:rsidRPr="00A90112" w:rsidRDefault="00202FA9" w:rsidP="00A90112">
      <w:pPr>
        <w:pStyle w:val="ListParagraph"/>
        <w:numPr>
          <w:ilvl w:val="2"/>
          <w:numId w:val="8"/>
        </w:numPr>
        <w:autoSpaceDE w:val="0"/>
        <w:autoSpaceDN w:val="0"/>
        <w:adjustRightInd w:val="0"/>
        <w:spacing w:after="0" w:line="240" w:lineRule="auto"/>
        <w:ind w:left="709" w:hanging="425"/>
        <w:rPr>
          <w:rFonts w:ascii="Cambria" w:hAnsi="Cambria"/>
        </w:rPr>
      </w:pPr>
      <w:r w:rsidRPr="00A90112">
        <w:rPr>
          <w:rFonts w:ascii="Cambria" w:hAnsi="Cambria"/>
        </w:rPr>
        <w:t xml:space="preserve">Dounreay was pioneering office space off-site and NDA were supportive of this.  There </w:t>
      </w:r>
      <w:r w:rsidR="00F82BC4" w:rsidRPr="00A90112">
        <w:rPr>
          <w:rFonts w:ascii="Cambria" w:hAnsi="Cambria"/>
        </w:rPr>
        <w:t>were</w:t>
      </w:r>
      <w:r w:rsidRPr="00A90112">
        <w:rPr>
          <w:rFonts w:ascii="Cambria" w:hAnsi="Cambria"/>
        </w:rPr>
        <w:t xml:space="preserve"> advantages to get this up and running and it was early </w:t>
      </w:r>
      <w:r w:rsidR="00F82BC4" w:rsidRPr="00A90112">
        <w:rPr>
          <w:rFonts w:ascii="Cambria" w:hAnsi="Cambria"/>
        </w:rPr>
        <w:t>days,</w:t>
      </w:r>
      <w:r w:rsidRPr="00A90112">
        <w:rPr>
          <w:rFonts w:ascii="Cambria" w:hAnsi="Cambria"/>
        </w:rPr>
        <w:t xml:space="preserve"> but NDA were looking at this positively.</w:t>
      </w:r>
      <w:r w:rsidRPr="00A90112">
        <w:rPr>
          <w:rFonts w:ascii="Cambria" w:hAnsi="Cambria"/>
        </w:rPr>
        <w:br/>
      </w:r>
    </w:p>
    <w:p w14:paraId="6639B088" w14:textId="77777777" w:rsidR="00202FA9" w:rsidRPr="00A90112" w:rsidRDefault="00202FA9" w:rsidP="00DB3BCC">
      <w:pPr>
        <w:autoSpaceDE w:val="0"/>
        <w:autoSpaceDN w:val="0"/>
        <w:adjustRightInd w:val="0"/>
        <w:spacing w:after="0" w:line="240" w:lineRule="auto"/>
        <w:rPr>
          <w:rFonts w:ascii="Cambria" w:hAnsi="Cambria"/>
          <w:b/>
          <w:bCs/>
        </w:rPr>
      </w:pPr>
      <w:r w:rsidRPr="00A90112">
        <w:rPr>
          <w:rFonts w:ascii="Cambria" w:hAnsi="Cambria"/>
          <w:b/>
          <w:bCs/>
        </w:rPr>
        <w:t xml:space="preserve">Action:  </w:t>
      </w:r>
      <w:bookmarkStart w:id="1" w:name="_Hlk51655561"/>
      <w:r w:rsidRPr="00A90112">
        <w:rPr>
          <w:rFonts w:ascii="Cambria" w:hAnsi="Cambria"/>
          <w:b/>
          <w:bCs/>
        </w:rPr>
        <w:t>Cllr Struan Mackie to write to Mark Rouse, DSRL MD to ask for update and timeline for getting short-term accommodation in place.</w:t>
      </w:r>
      <w:bookmarkEnd w:id="1"/>
    </w:p>
    <w:p w14:paraId="107BF22C" w14:textId="77777777" w:rsidR="00202FA9" w:rsidRPr="00A90112" w:rsidRDefault="00202FA9" w:rsidP="00DB3BCC">
      <w:pPr>
        <w:autoSpaceDE w:val="0"/>
        <w:autoSpaceDN w:val="0"/>
        <w:adjustRightInd w:val="0"/>
        <w:spacing w:after="0" w:line="240" w:lineRule="auto"/>
        <w:ind w:left="1069"/>
        <w:rPr>
          <w:rFonts w:ascii="Cambria" w:hAnsi="Cambria"/>
          <w:b/>
          <w:bCs/>
        </w:rPr>
      </w:pPr>
    </w:p>
    <w:p w14:paraId="78C448F9" w14:textId="7312C41D" w:rsidR="00DB3BCC" w:rsidRPr="00A90112" w:rsidRDefault="00202FA9" w:rsidP="00A90112">
      <w:pPr>
        <w:pStyle w:val="ListParagraph"/>
        <w:numPr>
          <w:ilvl w:val="0"/>
          <w:numId w:val="8"/>
        </w:numPr>
        <w:autoSpaceDE w:val="0"/>
        <w:autoSpaceDN w:val="0"/>
        <w:adjustRightInd w:val="0"/>
        <w:spacing w:after="0" w:line="240" w:lineRule="auto"/>
        <w:ind w:left="709" w:hanging="425"/>
        <w:rPr>
          <w:rFonts w:ascii="Cambria" w:hAnsi="Cambria"/>
          <w:b/>
          <w:bCs/>
        </w:rPr>
      </w:pPr>
      <w:r w:rsidRPr="00A90112">
        <w:rPr>
          <w:rFonts w:ascii="Cambria" w:hAnsi="Cambria"/>
        </w:rPr>
        <w:t xml:space="preserve">DRS have done a </w:t>
      </w:r>
      <w:r w:rsidR="00F82BC4" w:rsidRPr="00A90112">
        <w:rPr>
          <w:rFonts w:ascii="Cambria" w:hAnsi="Cambria"/>
        </w:rPr>
        <w:t>fantastic</w:t>
      </w:r>
      <w:r w:rsidRPr="00A90112">
        <w:rPr>
          <w:rFonts w:ascii="Cambria" w:hAnsi="Cambria"/>
        </w:rPr>
        <w:t xml:space="preserve"> job throughout the Covid restrictions and there had been at least one train moving each day around the UK.  All transports were delivered on time and to budget.</w:t>
      </w:r>
      <w:r w:rsidR="00DB3BCC" w:rsidRPr="00A90112">
        <w:rPr>
          <w:rFonts w:ascii="Cambria" w:hAnsi="Cambria"/>
        </w:rPr>
        <w:br/>
      </w:r>
    </w:p>
    <w:p w14:paraId="16C21746" w14:textId="77777777" w:rsidR="00DB3BCC" w:rsidRPr="00A90112" w:rsidRDefault="00202FA9" w:rsidP="00A90112">
      <w:pPr>
        <w:pStyle w:val="ListParagraph"/>
        <w:numPr>
          <w:ilvl w:val="0"/>
          <w:numId w:val="8"/>
        </w:numPr>
        <w:autoSpaceDE w:val="0"/>
        <w:autoSpaceDN w:val="0"/>
        <w:adjustRightInd w:val="0"/>
        <w:spacing w:after="0" w:line="240" w:lineRule="auto"/>
        <w:ind w:left="709" w:hanging="425"/>
        <w:rPr>
          <w:rFonts w:ascii="Cambria" w:hAnsi="Cambria"/>
          <w:b/>
          <w:bCs/>
        </w:rPr>
      </w:pPr>
      <w:r w:rsidRPr="00A90112">
        <w:rPr>
          <w:rFonts w:ascii="Cambria" w:hAnsi="Cambria"/>
        </w:rPr>
        <w:t>The Magnox strategy was changing with continuous decommissioning.</w:t>
      </w:r>
      <w:r w:rsidR="00DB3BCC" w:rsidRPr="00A90112">
        <w:rPr>
          <w:rFonts w:ascii="Cambria" w:hAnsi="Cambria"/>
        </w:rPr>
        <w:br/>
      </w:r>
    </w:p>
    <w:p w14:paraId="436DB514" w14:textId="77777777" w:rsidR="00DB3BCC" w:rsidRPr="00A90112" w:rsidRDefault="00202FA9" w:rsidP="00A90112">
      <w:pPr>
        <w:pStyle w:val="ListParagraph"/>
        <w:numPr>
          <w:ilvl w:val="0"/>
          <w:numId w:val="8"/>
        </w:numPr>
        <w:autoSpaceDE w:val="0"/>
        <w:autoSpaceDN w:val="0"/>
        <w:adjustRightInd w:val="0"/>
        <w:spacing w:after="0" w:line="240" w:lineRule="auto"/>
        <w:ind w:left="709" w:hanging="425"/>
        <w:rPr>
          <w:rFonts w:ascii="Cambria" w:hAnsi="Cambria"/>
          <w:b/>
          <w:bCs/>
        </w:rPr>
      </w:pPr>
      <w:r w:rsidRPr="00A90112">
        <w:rPr>
          <w:rFonts w:ascii="Cambria" w:hAnsi="Cambria"/>
        </w:rPr>
        <w:t>Corporate Spend Review – discussions continued with BEIS/Treasury – received good support from Regulators.  Too early to comment on the settlement but this will be communicated as soon as NDA know.</w:t>
      </w:r>
      <w:r w:rsidR="00DB3BCC" w:rsidRPr="00A90112">
        <w:rPr>
          <w:rFonts w:ascii="Cambria" w:hAnsi="Cambria"/>
        </w:rPr>
        <w:br/>
      </w:r>
    </w:p>
    <w:p w14:paraId="13B3260B" w14:textId="1AC2FD00" w:rsidR="00DB3BCC" w:rsidRPr="00A90112" w:rsidRDefault="00202FA9" w:rsidP="00A90112">
      <w:pPr>
        <w:pStyle w:val="ListParagraph"/>
        <w:numPr>
          <w:ilvl w:val="0"/>
          <w:numId w:val="8"/>
        </w:numPr>
        <w:autoSpaceDE w:val="0"/>
        <w:autoSpaceDN w:val="0"/>
        <w:adjustRightInd w:val="0"/>
        <w:spacing w:after="0" w:line="240" w:lineRule="auto"/>
        <w:ind w:left="709" w:hanging="425"/>
        <w:rPr>
          <w:rFonts w:ascii="Cambria" w:hAnsi="Cambria"/>
          <w:b/>
          <w:bCs/>
        </w:rPr>
      </w:pPr>
      <w:r w:rsidRPr="00A90112">
        <w:rPr>
          <w:rFonts w:ascii="Cambria" w:hAnsi="Cambria"/>
        </w:rPr>
        <w:t>Newly appointed person</w:t>
      </w:r>
      <w:r w:rsidR="00726BF6" w:rsidRPr="00A90112">
        <w:rPr>
          <w:rFonts w:ascii="Cambria" w:hAnsi="Cambria"/>
        </w:rPr>
        <w:t xml:space="preserve"> (former Cabinet Minister, Hazel Blears)</w:t>
      </w:r>
      <w:r w:rsidRPr="00A90112">
        <w:rPr>
          <w:rFonts w:ascii="Cambria" w:hAnsi="Cambria"/>
        </w:rPr>
        <w:t xml:space="preserve"> to take up a 2 day/week position on social value – initially work will be done to look at social value in procurement.</w:t>
      </w:r>
      <w:r w:rsidR="00DB3BCC" w:rsidRPr="00A90112">
        <w:rPr>
          <w:rFonts w:ascii="Cambria" w:hAnsi="Cambria"/>
        </w:rPr>
        <w:br/>
      </w:r>
    </w:p>
    <w:p w14:paraId="38FF4905" w14:textId="77777777" w:rsidR="00DB3BCC" w:rsidRPr="00A90112" w:rsidRDefault="00202FA9" w:rsidP="00A90112">
      <w:pPr>
        <w:pStyle w:val="ListParagraph"/>
        <w:numPr>
          <w:ilvl w:val="0"/>
          <w:numId w:val="8"/>
        </w:numPr>
        <w:autoSpaceDE w:val="0"/>
        <w:autoSpaceDN w:val="0"/>
        <w:adjustRightInd w:val="0"/>
        <w:spacing w:after="0" w:line="240" w:lineRule="auto"/>
        <w:ind w:left="709" w:hanging="425"/>
        <w:rPr>
          <w:rFonts w:ascii="Cambria" w:hAnsi="Cambria"/>
          <w:b/>
          <w:bCs/>
        </w:rPr>
      </w:pPr>
      <w:r w:rsidRPr="00A90112">
        <w:rPr>
          <w:rFonts w:ascii="Cambria" w:hAnsi="Cambria"/>
        </w:rPr>
        <w:t>Sites have not achieved all their targets set this year – understandable due to Covid-19.  Now into the 2</w:t>
      </w:r>
      <w:r w:rsidRPr="00A90112">
        <w:rPr>
          <w:rFonts w:ascii="Cambria" w:hAnsi="Cambria"/>
          <w:vertAlign w:val="superscript"/>
        </w:rPr>
        <w:t>nd</w:t>
      </w:r>
      <w:r w:rsidRPr="00A90112">
        <w:rPr>
          <w:rFonts w:ascii="Cambria" w:hAnsi="Cambria"/>
        </w:rPr>
        <w:t xml:space="preserve"> half of the year, sites were trying to deliver as much as they could possible do.</w:t>
      </w:r>
      <w:r w:rsidR="00DB3BCC" w:rsidRPr="00A90112">
        <w:rPr>
          <w:rFonts w:ascii="Cambria" w:hAnsi="Cambria"/>
        </w:rPr>
        <w:br/>
      </w:r>
    </w:p>
    <w:p w14:paraId="016A5E5B" w14:textId="77777777" w:rsidR="00A90112" w:rsidRPr="00A90112" w:rsidRDefault="00202FA9" w:rsidP="00A90112">
      <w:pPr>
        <w:pStyle w:val="ListParagraph"/>
        <w:numPr>
          <w:ilvl w:val="0"/>
          <w:numId w:val="8"/>
        </w:numPr>
        <w:autoSpaceDE w:val="0"/>
        <w:autoSpaceDN w:val="0"/>
        <w:adjustRightInd w:val="0"/>
        <w:spacing w:after="0" w:line="240" w:lineRule="auto"/>
        <w:ind w:left="709" w:hanging="425"/>
        <w:rPr>
          <w:rFonts w:ascii="Cambria" w:hAnsi="Cambria"/>
          <w:b/>
          <w:bCs/>
        </w:rPr>
      </w:pPr>
      <w:r w:rsidRPr="00A90112">
        <w:rPr>
          <w:rFonts w:ascii="Cambria" w:hAnsi="Cambria"/>
        </w:rPr>
        <w:t xml:space="preserve">NDA had announced the termination of the PBO model at both Dounreay and LLWR.  This was a significant step.  NDA had now been operating for 15 years and during this period changes to both Sellafield and Magnox had been undertaken.  The end of the March will see the transition of the Dounreay site with LLW transitioning in July.  This would ensure alignment of all the sites under the OneNDA.  </w:t>
      </w:r>
      <w:r w:rsidR="00F82BC4" w:rsidRPr="00A90112">
        <w:rPr>
          <w:rFonts w:ascii="Cambria" w:hAnsi="Cambria"/>
        </w:rPr>
        <w:t xml:space="preserve">The many positives of this model included closer working together (acting as a federation rather than in silos), promotion of a great place to work (career opportunities) and people will feel part of NDA as well as working for their respective sites.  Also means there is the potential to be trusted to take on more decommissioning work.  </w:t>
      </w:r>
      <w:r w:rsidR="00A90112">
        <w:rPr>
          <w:rFonts w:ascii="Cambria" w:hAnsi="Cambria"/>
        </w:rPr>
        <w:br/>
      </w:r>
    </w:p>
    <w:p w14:paraId="0E61A315" w14:textId="77777777" w:rsidR="00A90112" w:rsidRPr="00A90112" w:rsidRDefault="00DB3BCC" w:rsidP="00A90112">
      <w:pPr>
        <w:pStyle w:val="ListParagraph"/>
        <w:numPr>
          <w:ilvl w:val="0"/>
          <w:numId w:val="8"/>
        </w:numPr>
        <w:autoSpaceDE w:val="0"/>
        <w:autoSpaceDN w:val="0"/>
        <w:adjustRightInd w:val="0"/>
        <w:spacing w:after="0" w:line="240" w:lineRule="auto"/>
        <w:ind w:left="709" w:hanging="425"/>
        <w:rPr>
          <w:rFonts w:ascii="Cambria" w:hAnsi="Cambria"/>
          <w:b/>
          <w:bCs/>
        </w:rPr>
      </w:pPr>
      <w:r w:rsidRPr="00A90112">
        <w:rPr>
          <w:rFonts w:ascii="Cambria" w:hAnsi="Cambria"/>
        </w:rPr>
        <w:lastRenderedPageBreak/>
        <w:t>Lots of good progress with decommissioning across sites.  SSGs asked whether they could get a short video of progress to allow them to share with all SSG members.  It was confirmed that a video was in production and would be shared once finalised.</w:t>
      </w:r>
      <w:r w:rsidR="00A90112">
        <w:rPr>
          <w:rFonts w:ascii="Cambria" w:hAnsi="Cambria"/>
        </w:rPr>
        <w:br/>
      </w:r>
    </w:p>
    <w:p w14:paraId="736B0ABD" w14:textId="06949D42" w:rsidR="00DB3BCC" w:rsidRPr="00A90112" w:rsidRDefault="00DB3BCC" w:rsidP="00A90112">
      <w:pPr>
        <w:pStyle w:val="ListParagraph"/>
        <w:numPr>
          <w:ilvl w:val="0"/>
          <w:numId w:val="8"/>
        </w:numPr>
        <w:autoSpaceDE w:val="0"/>
        <w:autoSpaceDN w:val="0"/>
        <w:adjustRightInd w:val="0"/>
        <w:spacing w:after="0" w:line="240" w:lineRule="auto"/>
        <w:ind w:left="709" w:hanging="425"/>
        <w:rPr>
          <w:rFonts w:ascii="Cambria" w:hAnsi="Cambria"/>
          <w:b/>
          <w:bCs/>
        </w:rPr>
      </w:pPr>
      <w:r w:rsidRPr="00A90112">
        <w:rPr>
          <w:rFonts w:ascii="Cambria" w:hAnsi="Cambria"/>
        </w:rPr>
        <w:t>An international meeting (one SSG member attended) was the start of a process looking at sharing best practice on stakeholder engagement.  There was a lot of international interest as to how UK do this.</w:t>
      </w:r>
      <w:r w:rsidRPr="00A90112">
        <w:rPr>
          <w:rFonts w:ascii="Cambria" w:hAnsi="Cambria"/>
        </w:rPr>
        <w:br/>
      </w:r>
    </w:p>
    <w:p w14:paraId="5C02DD65" w14:textId="77777777" w:rsidR="00DB3BCC" w:rsidRPr="00A90112" w:rsidRDefault="00DB3BCC" w:rsidP="00DB3BCC">
      <w:pPr>
        <w:autoSpaceDE w:val="0"/>
        <w:autoSpaceDN w:val="0"/>
        <w:adjustRightInd w:val="0"/>
        <w:spacing w:after="0" w:line="240" w:lineRule="auto"/>
        <w:rPr>
          <w:rFonts w:ascii="Cambria" w:hAnsi="Cambria"/>
          <w:b/>
          <w:bCs/>
          <w:u w:val="single"/>
        </w:rPr>
      </w:pPr>
      <w:r w:rsidRPr="00A90112">
        <w:rPr>
          <w:rFonts w:ascii="Cambria" w:hAnsi="Cambria"/>
          <w:b/>
          <w:bCs/>
          <w:u w:val="single"/>
        </w:rPr>
        <w:t>NDA Draft Strategy 4</w:t>
      </w:r>
    </w:p>
    <w:p w14:paraId="44F76C3F" w14:textId="52BA0647" w:rsidR="00DB3BCC" w:rsidRPr="00A90112" w:rsidRDefault="00DB3BCC" w:rsidP="00DB3BCC">
      <w:pPr>
        <w:autoSpaceDE w:val="0"/>
        <w:autoSpaceDN w:val="0"/>
        <w:adjustRightInd w:val="0"/>
        <w:spacing w:after="0" w:line="240" w:lineRule="auto"/>
        <w:rPr>
          <w:rFonts w:ascii="Cambria" w:hAnsi="Cambria"/>
        </w:rPr>
      </w:pPr>
      <w:r w:rsidRPr="00A90112">
        <w:rPr>
          <w:rFonts w:ascii="Cambria" w:hAnsi="Cambria"/>
        </w:rPr>
        <w:t>Adrian Simper provided a presentation (presentation slides provided).  Topics raised by SSG members were:</w:t>
      </w:r>
    </w:p>
    <w:p w14:paraId="27A4AF14" w14:textId="52189A68" w:rsidR="00DB3BCC" w:rsidRPr="00A90112" w:rsidRDefault="00DB3BCC" w:rsidP="00DB3BCC">
      <w:pPr>
        <w:pStyle w:val="ListParagraph"/>
        <w:numPr>
          <w:ilvl w:val="0"/>
          <w:numId w:val="9"/>
        </w:numPr>
        <w:autoSpaceDE w:val="0"/>
        <w:autoSpaceDN w:val="0"/>
        <w:adjustRightInd w:val="0"/>
        <w:spacing w:after="0" w:line="240" w:lineRule="auto"/>
        <w:rPr>
          <w:rFonts w:ascii="Cambria" w:hAnsi="Cambria"/>
        </w:rPr>
      </w:pPr>
      <w:r w:rsidRPr="00A90112">
        <w:rPr>
          <w:rFonts w:ascii="Cambria" w:hAnsi="Cambria"/>
        </w:rPr>
        <w:t>Definition of site end states</w:t>
      </w:r>
      <w:r w:rsidR="001C7494" w:rsidRPr="00A90112">
        <w:rPr>
          <w:rFonts w:ascii="Cambria" w:hAnsi="Cambria"/>
        </w:rPr>
        <w:t xml:space="preserve"> in light of changing regulation.</w:t>
      </w:r>
    </w:p>
    <w:p w14:paraId="14E863F2" w14:textId="2D8FCA17" w:rsidR="001C7494" w:rsidRPr="00A90112" w:rsidRDefault="001C7494" w:rsidP="00DB3BCC">
      <w:pPr>
        <w:pStyle w:val="ListParagraph"/>
        <w:numPr>
          <w:ilvl w:val="0"/>
          <w:numId w:val="9"/>
        </w:numPr>
        <w:autoSpaceDE w:val="0"/>
        <w:autoSpaceDN w:val="0"/>
        <w:adjustRightInd w:val="0"/>
        <w:spacing w:after="0" w:line="240" w:lineRule="auto"/>
        <w:rPr>
          <w:rFonts w:ascii="Cambria" w:hAnsi="Cambria"/>
        </w:rPr>
      </w:pPr>
      <w:r w:rsidRPr="00A90112">
        <w:rPr>
          <w:rFonts w:ascii="Cambria" w:hAnsi="Cambria"/>
        </w:rPr>
        <w:t>Potential store at Hunterston for HAW for other NDA sites.</w:t>
      </w:r>
    </w:p>
    <w:p w14:paraId="0048AB0D" w14:textId="73567107" w:rsidR="001C7494" w:rsidRPr="00A90112" w:rsidRDefault="001C7494" w:rsidP="00DB3BCC">
      <w:pPr>
        <w:pStyle w:val="ListParagraph"/>
        <w:numPr>
          <w:ilvl w:val="0"/>
          <w:numId w:val="9"/>
        </w:numPr>
        <w:autoSpaceDE w:val="0"/>
        <w:autoSpaceDN w:val="0"/>
        <w:adjustRightInd w:val="0"/>
        <w:spacing w:after="0" w:line="240" w:lineRule="auto"/>
        <w:rPr>
          <w:rFonts w:ascii="Cambria" w:hAnsi="Cambria"/>
        </w:rPr>
      </w:pPr>
      <w:r w:rsidRPr="00A90112">
        <w:rPr>
          <w:rFonts w:ascii="Cambria" w:hAnsi="Cambria"/>
        </w:rPr>
        <w:t>Need a clear definition of sustainability.</w:t>
      </w:r>
      <w:r w:rsidRPr="00A90112">
        <w:rPr>
          <w:rFonts w:ascii="Cambria" w:hAnsi="Cambria"/>
        </w:rPr>
        <w:br/>
      </w:r>
    </w:p>
    <w:p w14:paraId="563B0D15" w14:textId="48AD4E67" w:rsidR="001C7494" w:rsidRPr="00A90112" w:rsidRDefault="001C7494" w:rsidP="001C7494">
      <w:pPr>
        <w:autoSpaceDE w:val="0"/>
        <w:autoSpaceDN w:val="0"/>
        <w:adjustRightInd w:val="0"/>
        <w:spacing w:after="0" w:line="240" w:lineRule="auto"/>
        <w:rPr>
          <w:rFonts w:ascii="Cambria" w:hAnsi="Cambria"/>
        </w:rPr>
      </w:pPr>
      <w:r w:rsidRPr="00A90112">
        <w:rPr>
          <w:rFonts w:ascii="Cambria" w:hAnsi="Cambria"/>
          <w:b/>
          <w:bCs/>
          <w:u w:val="single"/>
        </w:rPr>
        <w:t>NDA Socio economics</w:t>
      </w:r>
    </w:p>
    <w:p w14:paraId="1F16F226" w14:textId="458FC273" w:rsidR="001C7494" w:rsidRPr="00A90112" w:rsidRDefault="001C7494" w:rsidP="001C7494">
      <w:pPr>
        <w:autoSpaceDE w:val="0"/>
        <w:autoSpaceDN w:val="0"/>
        <w:adjustRightInd w:val="0"/>
        <w:spacing w:after="0" w:line="240" w:lineRule="auto"/>
        <w:rPr>
          <w:rFonts w:ascii="Cambria" w:hAnsi="Cambria"/>
        </w:rPr>
      </w:pPr>
      <w:r w:rsidRPr="00A90112">
        <w:rPr>
          <w:rFonts w:ascii="Cambria" w:hAnsi="Cambria"/>
        </w:rPr>
        <w:t>Andrew Van Der Lem provided a verbal update on new strategy recently issued.  Of note:</w:t>
      </w:r>
    </w:p>
    <w:p w14:paraId="134730C5" w14:textId="6E0E4FBD" w:rsidR="001C7494" w:rsidRPr="00A90112" w:rsidRDefault="001C7494" w:rsidP="001C7494">
      <w:pPr>
        <w:pStyle w:val="ListParagraph"/>
        <w:numPr>
          <w:ilvl w:val="0"/>
          <w:numId w:val="10"/>
        </w:numPr>
        <w:autoSpaceDE w:val="0"/>
        <w:autoSpaceDN w:val="0"/>
        <w:adjustRightInd w:val="0"/>
        <w:spacing w:after="0" w:line="240" w:lineRule="auto"/>
        <w:rPr>
          <w:rFonts w:ascii="Cambria" w:hAnsi="Cambria"/>
        </w:rPr>
      </w:pPr>
      <w:r w:rsidRPr="00A90112">
        <w:rPr>
          <w:rFonts w:ascii="Cambria" w:hAnsi="Cambria"/>
        </w:rPr>
        <w:t xml:space="preserve">More focus on Dounreay socio economics as the staffing profile will start to change around 2024/25.  Have supported a lot of good projects, ie ports/harbours and training.  Consideration of support for Space Hub Sutherland continues.  </w:t>
      </w:r>
      <w:r w:rsidRPr="00A90112">
        <w:rPr>
          <w:rFonts w:ascii="Cambria" w:hAnsi="Cambria"/>
        </w:rPr>
        <w:br/>
      </w:r>
    </w:p>
    <w:p w14:paraId="3615FD79" w14:textId="103FF17E" w:rsidR="001C7494" w:rsidRPr="00A90112" w:rsidRDefault="001C7494" w:rsidP="001C7494">
      <w:pPr>
        <w:pStyle w:val="ListParagraph"/>
        <w:numPr>
          <w:ilvl w:val="0"/>
          <w:numId w:val="10"/>
        </w:numPr>
        <w:autoSpaceDE w:val="0"/>
        <w:autoSpaceDN w:val="0"/>
        <w:adjustRightInd w:val="0"/>
        <w:spacing w:after="0" w:line="240" w:lineRule="auto"/>
        <w:rPr>
          <w:rFonts w:ascii="Cambria" w:hAnsi="Cambria"/>
        </w:rPr>
      </w:pPr>
      <w:r w:rsidRPr="00A90112">
        <w:rPr>
          <w:rFonts w:ascii="Cambria" w:hAnsi="Cambria"/>
        </w:rPr>
        <w:t>New socio economic grants application system.  All sites now using same system.</w:t>
      </w:r>
      <w:r w:rsidRPr="00A90112">
        <w:rPr>
          <w:rFonts w:ascii="Cambria" w:hAnsi="Cambria"/>
        </w:rPr>
        <w:br/>
      </w:r>
    </w:p>
    <w:p w14:paraId="00201AE9" w14:textId="52FF0690" w:rsidR="001C7494" w:rsidRPr="00A90112" w:rsidRDefault="001C7494" w:rsidP="001C7494">
      <w:pPr>
        <w:autoSpaceDE w:val="0"/>
        <w:autoSpaceDN w:val="0"/>
        <w:adjustRightInd w:val="0"/>
        <w:spacing w:after="0" w:line="240" w:lineRule="auto"/>
        <w:rPr>
          <w:rFonts w:ascii="Cambria" w:hAnsi="Cambria"/>
          <w:b/>
          <w:bCs/>
          <w:u w:val="single"/>
        </w:rPr>
      </w:pPr>
      <w:r w:rsidRPr="00A90112">
        <w:rPr>
          <w:rFonts w:ascii="Cambria" w:hAnsi="Cambria"/>
          <w:b/>
          <w:bCs/>
          <w:u w:val="single"/>
        </w:rPr>
        <w:t>Magnox Reactor Decommissioning Programme</w:t>
      </w:r>
    </w:p>
    <w:p w14:paraId="1CABB601" w14:textId="12F8E4D4" w:rsidR="001C7494" w:rsidRPr="00A90112" w:rsidRDefault="001C7494" w:rsidP="001C7494">
      <w:pPr>
        <w:autoSpaceDE w:val="0"/>
        <w:autoSpaceDN w:val="0"/>
        <w:adjustRightInd w:val="0"/>
        <w:spacing w:after="0" w:line="240" w:lineRule="auto"/>
        <w:rPr>
          <w:rFonts w:ascii="Cambria" w:hAnsi="Cambria"/>
        </w:rPr>
      </w:pPr>
      <w:r w:rsidRPr="00A90112">
        <w:rPr>
          <w:rFonts w:ascii="Cambria" w:hAnsi="Cambria"/>
        </w:rPr>
        <w:t>Craig Ashdown provided a presentation (presentation provided).</w:t>
      </w:r>
    </w:p>
    <w:p w14:paraId="716F41C6" w14:textId="543B41F0" w:rsidR="001C7494" w:rsidRPr="00A90112" w:rsidRDefault="001C7494" w:rsidP="001C7494">
      <w:pPr>
        <w:autoSpaceDE w:val="0"/>
        <w:autoSpaceDN w:val="0"/>
        <w:adjustRightInd w:val="0"/>
        <w:spacing w:after="0" w:line="240" w:lineRule="auto"/>
        <w:rPr>
          <w:rFonts w:ascii="Cambria" w:hAnsi="Cambria"/>
        </w:rPr>
      </w:pPr>
    </w:p>
    <w:p w14:paraId="005D7B85" w14:textId="42CB3CEA" w:rsidR="001C7494" w:rsidRPr="00A90112" w:rsidRDefault="001C7494" w:rsidP="001C7494">
      <w:pPr>
        <w:autoSpaceDE w:val="0"/>
        <w:autoSpaceDN w:val="0"/>
        <w:adjustRightInd w:val="0"/>
        <w:spacing w:after="0" w:line="240" w:lineRule="auto"/>
        <w:rPr>
          <w:rFonts w:ascii="Cambria" w:hAnsi="Cambria"/>
          <w:b/>
          <w:bCs/>
          <w:u w:val="single"/>
        </w:rPr>
      </w:pPr>
      <w:r w:rsidRPr="00A90112">
        <w:rPr>
          <w:rFonts w:ascii="Cambria" w:hAnsi="Cambria"/>
          <w:b/>
          <w:bCs/>
          <w:u w:val="single"/>
        </w:rPr>
        <w:t>Round-up of SSGs:</w:t>
      </w:r>
    </w:p>
    <w:p w14:paraId="32E448F0" w14:textId="77777777" w:rsidR="00A90112" w:rsidRPr="00A90112" w:rsidRDefault="001C7494" w:rsidP="001C7494">
      <w:pPr>
        <w:autoSpaceDE w:val="0"/>
        <w:autoSpaceDN w:val="0"/>
        <w:adjustRightInd w:val="0"/>
        <w:spacing w:after="0" w:line="240" w:lineRule="auto"/>
        <w:rPr>
          <w:rFonts w:ascii="Cambria" w:hAnsi="Cambria"/>
        </w:rPr>
      </w:pPr>
      <w:r w:rsidRPr="00A90112">
        <w:rPr>
          <w:rFonts w:ascii="Cambria" w:hAnsi="Cambria"/>
        </w:rPr>
        <w:t xml:space="preserve">Each site stakeholder group provided a quick update.  </w:t>
      </w:r>
    </w:p>
    <w:p w14:paraId="09ECB534" w14:textId="04E27374" w:rsidR="001C7494" w:rsidRPr="00A90112" w:rsidRDefault="001C7494" w:rsidP="001C7494">
      <w:pPr>
        <w:autoSpaceDE w:val="0"/>
        <w:autoSpaceDN w:val="0"/>
        <w:adjustRightInd w:val="0"/>
        <w:spacing w:after="0" w:line="240" w:lineRule="auto"/>
        <w:rPr>
          <w:rFonts w:ascii="Cambria" w:hAnsi="Cambria"/>
        </w:rPr>
      </w:pPr>
      <w:r w:rsidRPr="00A90112">
        <w:rPr>
          <w:rFonts w:ascii="Cambria" w:hAnsi="Cambria"/>
        </w:rPr>
        <w:t>F</w:t>
      </w:r>
      <w:r w:rsidR="00A90112" w:rsidRPr="00A90112">
        <w:rPr>
          <w:rFonts w:ascii="Cambria" w:hAnsi="Cambria"/>
        </w:rPr>
        <w:t>or</w:t>
      </w:r>
      <w:r w:rsidRPr="00A90112">
        <w:rPr>
          <w:rFonts w:ascii="Cambria" w:hAnsi="Cambria"/>
        </w:rPr>
        <w:t xml:space="preserve"> Dounreay</w:t>
      </w:r>
      <w:r w:rsidR="00A90112" w:rsidRPr="00A90112">
        <w:rPr>
          <w:rFonts w:ascii="Cambria" w:hAnsi="Cambria"/>
        </w:rPr>
        <w:t>,</w:t>
      </w:r>
      <w:r w:rsidRPr="00A90112">
        <w:rPr>
          <w:rFonts w:ascii="Cambria" w:hAnsi="Cambria"/>
        </w:rPr>
        <w:t xml:space="preserve"> the following was raised:</w:t>
      </w:r>
    </w:p>
    <w:p w14:paraId="0B80768D" w14:textId="5A50BB64" w:rsidR="001C7494" w:rsidRPr="00A90112" w:rsidRDefault="001C7494" w:rsidP="001C7494">
      <w:pPr>
        <w:autoSpaceDE w:val="0"/>
        <w:autoSpaceDN w:val="0"/>
        <w:adjustRightInd w:val="0"/>
        <w:spacing w:after="0" w:line="240" w:lineRule="auto"/>
        <w:rPr>
          <w:rFonts w:ascii="Cambria" w:hAnsi="Cambria"/>
        </w:rPr>
      </w:pPr>
    </w:p>
    <w:p w14:paraId="09C58A41" w14:textId="77777777" w:rsidR="001C7494" w:rsidRPr="00A90112" w:rsidRDefault="001C7494" w:rsidP="001C7494">
      <w:pPr>
        <w:pStyle w:val="ListParagraph"/>
        <w:numPr>
          <w:ilvl w:val="0"/>
          <w:numId w:val="11"/>
        </w:numPr>
        <w:autoSpaceDE w:val="0"/>
        <w:autoSpaceDN w:val="0"/>
        <w:adjustRightInd w:val="0"/>
        <w:spacing w:after="0" w:line="240" w:lineRule="auto"/>
        <w:rPr>
          <w:rFonts w:ascii="Cambria" w:hAnsi="Cambria"/>
        </w:rPr>
      </w:pPr>
      <w:r w:rsidRPr="00A90112">
        <w:rPr>
          <w:rFonts w:ascii="Cambria" w:hAnsi="Cambria"/>
        </w:rPr>
        <w:t xml:space="preserve">Moving through another period of change with the site transition.  Keen to ensure transition is seamless.  </w:t>
      </w:r>
    </w:p>
    <w:p w14:paraId="6631BFB2" w14:textId="7644CE00" w:rsidR="001C7494" w:rsidRPr="00A90112" w:rsidRDefault="001C7494" w:rsidP="001C7494">
      <w:pPr>
        <w:pStyle w:val="ListParagraph"/>
        <w:numPr>
          <w:ilvl w:val="0"/>
          <w:numId w:val="11"/>
        </w:numPr>
        <w:autoSpaceDE w:val="0"/>
        <w:autoSpaceDN w:val="0"/>
        <w:adjustRightInd w:val="0"/>
        <w:spacing w:after="0" w:line="240" w:lineRule="auto"/>
        <w:rPr>
          <w:rFonts w:ascii="Cambria" w:hAnsi="Cambria"/>
        </w:rPr>
      </w:pPr>
      <w:r w:rsidRPr="00A90112">
        <w:rPr>
          <w:rFonts w:ascii="Cambria" w:hAnsi="Cambria"/>
        </w:rPr>
        <w:t>Supply chain continuity important at this stage.</w:t>
      </w:r>
    </w:p>
    <w:p w14:paraId="5E33535A" w14:textId="09704246" w:rsidR="001C7494" w:rsidRPr="00A90112" w:rsidRDefault="001C7494" w:rsidP="001C7494">
      <w:pPr>
        <w:pStyle w:val="ListParagraph"/>
        <w:numPr>
          <w:ilvl w:val="0"/>
          <w:numId w:val="11"/>
        </w:numPr>
        <w:autoSpaceDE w:val="0"/>
        <w:autoSpaceDN w:val="0"/>
        <w:adjustRightInd w:val="0"/>
        <w:spacing w:after="0" w:line="240" w:lineRule="auto"/>
        <w:rPr>
          <w:rFonts w:ascii="Cambria" w:hAnsi="Cambria"/>
        </w:rPr>
      </w:pPr>
      <w:r w:rsidRPr="00A90112">
        <w:rPr>
          <w:rFonts w:ascii="Cambria" w:hAnsi="Cambria"/>
        </w:rPr>
        <w:t>Continued updates from DSRL MD on Covid-19 and working on site.</w:t>
      </w:r>
    </w:p>
    <w:p w14:paraId="4A901471" w14:textId="3723801B" w:rsidR="00A23CBA" w:rsidRDefault="001C7494" w:rsidP="00A23CBA">
      <w:pPr>
        <w:pStyle w:val="ListParagraph"/>
        <w:numPr>
          <w:ilvl w:val="0"/>
          <w:numId w:val="11"/>
        </w:numPr>
        <w:autoSpaceDE w:val="0"/>
        <w:autoSpaceDN w:val="0"/>
        <w:adjustRightInd w:val="0"/>
        <w:spacing w:after="0" w:line="240" w:lineRule="auto"/>
        <w:rPr>
          <w:rFonts w:ascii="Cambria" w:hAnsi="Cambria"/>
        </w:rPr>
      </w:pPr>
      <w:r w:rsidRPr="00A90112">
        <w:rPr>
          <w:rFonts w:ascii="Cambria" w:hAnsi="Cambria"/>
        </w:rPr>
        <w:t>More focus on socio economics.  CNSRP has a number of priority projects – challenge for nuclear partners is not to be the only organisations doing the ‘heavy lifting’ when funding projects – other organisations (including Scottish Government and The Highland Council) need to be involved and playing an active par</w:t>
      </w:r>
      <w:r w:rsidR="00A90112" w:rsidRPr="00A90112">
        <w:rPr>
          <w:rFonts w:ascii="Cambria" w:hAnsi="Cambria"/>
        </w:rPr>
        <w:t>t.</w:t>
      </w:r>
    </w:p>
    <w:p w14:paraId="67F66CD7" w14:textId="73FAFC75" w:rsidR="00A90112" w:rsidRDefault="00A90112" w:rsidP="00A90112">
      <w:pPr>
        <w:autoSpaceDE w:val="0"/>
        <w:autoSpaceDN w:val="0"/>
        <w:adjustRightInd w:val="0"/>
        <w:spacing w:after="0" w:line="240" w:lineRule="auto"/>
        <w:rPr>
          <w:rFonts w:ascii="Cambria" w:hAnsi="Cambria"/>
        </w:rPr>
      </w:pPr>
    </w:p>
    <w:p w14:paraId="7EB40C3C" w14:textId="5C466430" w:rsidR="00A90112" w:rsidRDefault="00A90112" w:rsidP="00A90112">
      <w:pPr>
        <w:autoSpaceDE w:val="0"/>
        <w:autoSpaceDN w:val="0"/>
        <w:adjustRightInd w:val="0"/>
        <w:spacing w:after="0" w:line="240" w:lineRule="auto"/>
        <w:rPr>
          <w:rFonts w:ascii="Cambria" w:hAnsi="Cambria"/>
        </w:rPr>
      </w:pPr>
    </w:p>
    <w:p w14:paraId="137E7229" w14:textId="74EE57DF" w:rsidR="00A90112" w:rsidRDefault="00A90112" w:rsidP="00A90112">
      <w:pPr>
        <w:autoSpaceDE w:val="0"/>
        <w:autoSpaceDN w:val="0"/>
        <w:adjustRightInd w:val="0"/>
        <w:spacing w:after="0" w:line="240" w:lineRule="auto"/>
        <w:rPr>
          <w:rFonts w:ascii="Cambria" w:hAnsi="Cambria"/>
        </w:rPr>
      </w:pPr>
    </w:p>
    <w:p w14:paraId="76AE0310" w14:textId="5CACA59D" w:rsidR="00A90112" w:rsidRDefault="00A90112" w:rsidP="00A90112">
      <w:pPr>
        <w:autoSpaceDE w:val="0"/>
        <w:autoSpaceDN w:val="0"/>
        <w:adjustRightInd w:val="0"/>
        <w:spacing w:after="0" w:line="240" w:lineRule="auto"/>
        <w:rPr>
          <w:rFonts w:ascii="Cambria" w:hAnsi="Cambria"/>
        </w:rPr>
      </w:pPr>
      <w:r>
        <w:rPr>
          <w:rFonts w:ascii="Cambria" w:hAnsi="Cambria"/>
        </w:rPr>
        <w:t>Dounreay Stakeholder Group</w:t>
      </w:r>
    </w:p>
    <w:p w14:paraId="665A644E" w14:textId="17D7286C" w:rsidR="00A90112" w:rsidRPr="00A90112" w:rsidRDefault="00A90112" w:rsidP="00A90112">
      <w:pPr>
        <w:autoSpaceDE w:val="0"/>
        <w:autoSpaceDN w:val="0"/>
        <w:adjustRightInd w:val="0"/>
        <w:spacing w:after="0" w:line="240" w:lineRule="auto"/>
        <w:rPr>
          <w:rFonts w:ascii="Cambria" w:hAnsi="Cambria"/>
        </w:rPr>
      </w:pPr>
      <w:r>
        <w:rPr>
          <w:rFonts w:ascii="Cambria" w:hAnsi="Cambria"/>
        </w:rPr>
        <w:t>22 September 2020</w:t>
      </w:r>
      <w:bookmarkStart w:id="2" w:name="_GoBack"/>
      <w:bookmarkEnd w:id="2"/>
    </w:p>
    <w:sectPr w:rsidR="00A90112" w:rsidRPr="00A90112" w:rsidSect="00214581">
      <w:headerReference w:type="even" r:id="rId7"/>
      <w:headerReference w:type="default" r:id="rId8"/>
      <w:footerReference w:type="even" r:id="rId9"/>
      <w:headerReference w:type="first" r:id="rId10"/>
      <w:footerReference w:type="first" r:id="rId11"/>
      <w:pgSz w:w="11906" w:h="16838"/>
      <w:pgMar w:top="1440" w:right="1440" w:bottom="1440" w:left="1440" w:header="216"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10BDF" w14:textId="77777777" w:rsidR="00214581" w:rsidRDefault="00214581" w:rsidP="00214581">
      <w:pPr>
        <w:spacing w:after="0" w:line="240" w:lineRule="auto"/>
      </w:pPr>
      <w:r>
        <w:separator/>
      </w:r>
    </w:p>
  </w:endnote>
  <w:endnote w:type="continuationSeparator" w:id="0">
    <w:p w14:paraId="5B061DEF" w14:textId="77777777" w:rsidR="00214581" w:rsidRDefault="00214581" w:rsidP="0021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A1B9" w14:textId="437DB16F" w:rsidR="00214581" w:rsidRDefault="00214581" w:rsidP="00214581">
    <w:pPr>
      <w:pStyle w:val="Footer"/>
    </w:pPr>
  </w:p>
  <w:p w14:paraId="480CD71A" w14:textId="0D7447A0" w:rsidR="00214581" w:rsidRDefault="003C464F" w:rsidP="00214581">
    <w:pPr>
      <w:pStyle w:val="EgressFooterStylepublicOff"/>
      <w:tabs>
        <w:tab w:val="center" w:pos="4513"/>
        <w:tab w:val="right" w:pos="9026"/>
      </w:tabs>
    </w:pPr>
    <w:r>
      <w:fldChar w:fldCharType="begin"/>
    </w:r>
    <w:r>
      <w:instrText xml:space="preserve"> DOCPROPERTY SW-CLASSIFY-FOOTER \* MERGEFORMAT </w:instrText>
    </w:r>
    <w:r>
      <w:fldChar w:fldCharType="separate"/>
    </w:r>
    <w:r w:rsidR="00214581">
      <w:t>UNCLASSIFIED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C8A2" w14:textId="1AD8AB15" w:rsidR="00214581" w:rsidRDefault="00214581" w:rsidP="00214581">
    <w:pPr>
      <w:pStyle w:val="Footer"/>
    </w:pPr>
  </w:p>
  <w:p w14:paraId="05280D50" w14:textId="79E8560F" w:rsidR="00214581" w:rsidRDefault="003C464F" w:rsidP="00214581">
    <w:pPr>
      <w:pStyle w:val="EgressFooterStylepublicOff"/>
      <w:tabs>
        <w:tab w:val="center" w:pos="4513"/>
        <w:tab w:val="right" w:pos="9026"/>
      </w:tabs>
    </w:pPr>
    <w:r>
      <w:fldChar w:fldCharType="begin"/>
    </w:r>
    <w:r>
      <w:instrText xml:space="preserve"> DOCPROPERTY SW-CLASSIFY-FOOTER \* MERGEFORMAT </w:instrText>
    </w:r>
    <w:r>
      <w:fldChar w:fldCharType="separate"/>
    </w:r>
    <w:r w:rsidR="00214581">
      <w:t>UNCLASSIFIED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B6F4" w14:textId="77777777" w:rsidR="00214581" w:rsidRDefault="00214581" w:rsidP="00214581">
      <w:pPr>
        <w:spacing w:after="0" w:line="240" w:lineRule="auto"/>
      </w:pPr>
      <w:r>
        <w:separator/>
      </w:r>
    </w:p>
  </w:footnote>
  <w:footnote w:type="continuationSeparator" w:id="0">
    <w:p w14:paraId="5A0ABB75" w14:textId="77777777" w:rsidR="00214581" w:rsidRDefault="00214581" w:rsidP="0021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6FEEE" w14:textId="68092FDA" w:rsidR="00214581" w:rsidRDefault="003C464F" w:rsidP="00214581">
    <w:pPr>
      <w:pStyle w:val="EgressHeaderStylepublicOff"/>
      <w:tabs>
        <w:tab w:val="center" w:pos="4513"/>
        <w:tab w:val="right" w:pos="9026"/>
      </w:tabs>
    </w:pPr>
    <w:r>
      <w:fldChar w:fldCharType="begin"/>
    </w:r>
    <w:r>
      <w:instrText xml:space="preserve"> DOCPROPERTY SW-CLASSIFY-HEADER \* MERGEFORMAT </w:instrText>
    </w:r>
    <w:r>
      <w:fldChar w:fldCharType="separate"/>
    </w:r>
    <w:r w:rsidR="00214581">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9446" w14:textId="6BE583BD" w:rsidR="00F82BC4" w:rsidRDefault="00F82BC4" w:rsidP="00F82BC4">
    <w:pPr>
      <w:pStyle w:val="Header"/>
      <w:jc w:val="right"/>
    </w:pPr>
    <w:r>
      <w:t>DSG(2020)C0</w:t>
    </w:r>
    <w:r w:rsidR="00DA4CDE">
      <w:t>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AD3F" w14:textId="4786D651" w:rsidR="00214581" w:rsidRDefault="003C464F" w:rsidP="00214581">
    <w:pPr>
      <w:pStyle w:val="EgressHeaderStylepublicOff"/>
      <w:tabs>
        <w:tab w:val="center" w:pos="4513"/>
        <w:tab w:val="right" w:pos="9026"/>
      </w:tabs>
    </w:pPr>
    <w:r>
      <w:fldChar w:fldCharType="begin"/>
    </w:r>
    <w:r>
      <w:instrText xml:space="preserve"> DOCPROPERTY SW-CLASSIFY-HEADER \* MERGEFORMAT </w:instrText>
    </w:r>
    <w:r>
      <w:fldChar w:fldCharType="separate"/>
    </w:r>
    <w:r w:rsidR="00214581">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FACABC6"/>
    <w:lvl w:ilvl="0">
      <w:numFmt w:val="bullet"/>
      <w:lvlText w:val="*"/>
      <w:lvlJc w:val="left"/>
    </w:lvl>
  </w:abstractNum>
  <w:abstractNum w:abstractNumId="1" w15:restartNumberingAfterBreak="0">
    <w:nsid w:val="0AA5069F"/>
    <w:multiLevelType w:val="hybridMultilevel"/>
    <w:tmpl w:val="80D85BCC"/>
    <w:lvl w:ilvl="0" w:tplc="7EBC92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35179"/>
    <w:multiLevelType w:val="hybridMultilevel"/>
    <w:tmpl w:val="99BAE898"/>
    <w:lvl w:ilvl="0" w:tplc="D90058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2642A1"/>
    <w:multiLevelType w:val="hybridMultilevel"/>
    <w:tmpl w:val="D1427126"/>
    <w:lvl w:ilvl="0" w:tplc="D90058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7B23AB"/>
    <w:multiLevelType w:val="hybridMultilevel"/>
    <w:tmpl w:val="0664819A"/>
    <w:lvl w:ilvl="0" w:tplc="BC92B85E">
      <w:start w:val="1"/>
      <w:numFmt w:val="bullet"/>
      <w:lvlText w:val=""/>
      <w:lvlJc w:val="left"/>
      <w:pPr>
        <w:ind w:left="720" w:hanging="360"/>
      </w:pPr>
      <w:rPr>
        <w:rFonts w:ascii="Arial" w:hAnsi="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F0DCB"/>
    <w:multiLevelType w:val="hybridMultilevel"/>
    <w:tmpl w:val="EBF47BFC"/>
    <w:lvl w:ilvl="0" w:tplc="D90058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702EF5"/>
    <w:multiLevelType w:val="hybridMultilevel"/>
    <w:tmpl w:val="389C0F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DC0E02"/>
    <w:multiLevelType w:val="hybridMultilevel"/>
    <w:tmpl w:val="15801C4C"/>
    <w:lvl w:ilvl="0" w:tplc="D90058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F35C6E"/>
    <w:multiLevelType w:val="hybridMultilevel"/>
    <w:tmpl w:val="68B69E26"/>
    <w:lvl w:ilvl="0" w:tplc="D90058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05DA6"/>
    <w:multiLevelType w:val="hybridMultilevel"/>
    <w:tmpl w:val="8F3A32EC"/>
    <w:lvl w:ilvl="0" w:tplc="D90058D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78EAC56">
      <w:numFmt w:val="bullet"/>
      <w:lvlText w:val="-"/>
      <w:lvlJc w:val="left"/>
      <w:pPr>
        <w:ind w:left="1800" w:hanging="360"/>
      </w:pPr>
      <w:rPr>
        <w:rFonts w:ascii="Tms Rmn" w:eastAsiaTheme="minorHAnsi" w:hAnsi="Tms Rmn"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05506A"/>
    <w:multiLevelType w:val="hybridMultilevel"/>
    <w:tmpl w:val="942E3144"/>
    <w:lvl w:ilvl="0" w:tplc="D90058D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5"/>
  </w:num>
  <w:num w:numId="3">
    <w:abstractNumId w:val="9"/>
  </w:num>
  <w:num w:numId="4">
    <w:abstractNumId w:val="10"/>
  </w:num>
  <w:num w:numId="5">
    <w:abstractNumId w:val="8"/>
  </w:num>
  <w:num w:numId="6">
    <w:abstractNumId w:val="1"/>
  </w:num>
  <w:num w:numId="7">
    <w:abstractNumId w:val="4"/>
  </w:num>
  <w:num w:numId="8">
    <w:abstractNumId w:val="6"/>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81"/>
    <w:rsid w:val="000E6EAE"/>
    <w:rsid w:val="001849B9"/>
    <w:rsid w:val="001C7494"/>
    <w:rsid w:val="00202FA9"/>
    <w:rsid w:val="00214581"/>
    <w:rsid w:val="003C464F"/>
    <w:rsid w:val="00726BF6"/>
    <w:rsid w:val="00A23CBA"/>
    <w:rsid w:val="00A90112"/>
    <w:rsid w:val="00DA4CDE"/>
    <w:rsid w:val="00DB3BCC"/>
    <w:rsid w:val="00F82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034A9"/>
  <w15:chartTrackingRefBased/>
  <w15:docId w15:val="{FA45365F-9287-4777-A04C-BF5EC1F1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581"/>
    <w:pPr>
      <w:ind w:left="720"/>
      <w:contextualSpacing/>
    </w:pPr>
  </w:style>
  <w:style w:type="paragraph" w:customStyle="1" w:styleId="EgressHeaderStylepublicOff">
    <w:name w:val="EgressHeaderStylepublicOff"/>
    <w:basedOn w:val="ListParagraph"/>
    <w:semiHidden/>
    <w:rsid w:val="00214581"/>
    <w:pPr>
      <w:autoSpaceDE w:val="0"/>
      <w:autoSpaceDN w:val="0"/>
      <w:adjustRightInd w:val="0"/>
      <w:spacing w:after="0" w:line="240" w:lineRule="auto"/>
      <w:ind w:left="0"/>
      <w:jc w:val="center"/>
    </w:pPr>
    <w:rPr>
      <w:rFonts w:ascii="Arial" w:hAnsi="Arial" w:cs="Arial"/>
      <w:b/>
      <w:color w:val="000000"/>
      <w:sz w:val="28"/>
      <w:szCs w:val="24"/>
    </w:rPr>
  </w:style>
  <w:style w:type="paragraph" w:customStyle="1" w:styleId="EgressFooterStylepublicOff">
    <w:name w:val="EgressFooterStylepublicOff"/>
    <w:basedOn w:val="ListParagraph"/>
    <w:semiHidden/>
    <w:rsid w:val="00214581"/>
    <w:pPr>
      <w:autoSpaceDE w:val="0"/>
      <w:autoSpaceDN w:val="0"/>
      <w:adjustRightInd w:val="0"/>
      <w:spacing w:after="0" w:line="240" w:lineRule="auto"/>
      <w:ind w:left="0"/>
      <w:jc w:val="center"/>
    </w:pPr>
    <w:rPr>
      <w:rFonts w:ascii="Arial" w:hAnsi="Arial" w:cs="Arial"/>
      <w:b/>
      <w:color w:val="000000"/>
      <w:sz w:val="28"/>
      <w:szCs w:val="24"/>
    </w:rPr>
  </w:style>
  <w:style w:type="paragraph" w:styleId="Header">
    <w:name w:val="header"/>
    <w:basedOn w:val="Normal"/>
    <w:link w:val="HeaderChar"/>
    <w:uiPriority w:val="99"/>
    <w:unhideWhenUsed/>
    <w:rsid w:val="00214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581"/>
  </w:style>
  <w:style w:type="paragraph" w:styleId="Footer">
    <w:name w:val="footer"/>
    <w:basedOn w:val="Normal"/>
    <w:link w:val="FooterChar"/>
    <w:uiPriority w:val="99"/>
    <w:unhideWhenUsed/>
    <w:rsid w:val="00214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581"/>
  </w:style>
  <w:style w:type="character" w:styleId="CommentReference">
    <w:name w:val="annotation reference"/>
    <w:basedOn w:val="DefaultParagraphFont"/>
    <w:uiPriority w:val="99"/>
    <w:semiHidden/>
    <w:unhideWhenUsed/>
    <w:rsid w:val="000E6EAE"/>
    <w:rPr>
      <w:sz w:val="16"/>
      <w:szCs w:val="16"/>
    </w:rPr>
  </w:style>
  <w:style w:type="paragraph" w:styleId="CommentText">
    <w:name w:val="annotation text"/>
    <w:basedOn w:val="Normal"/>
    <w:link w:val="CommentTextChar"/>
    <w:uiPriority w:val="99"/>
    <w:semiHidden/>
    <w:unhideWhenUsed/>
    <w:rsid w:val="000E6EAE"/>
    <w:pPr>
      <w:spacing w:line="240" w:lineRule="auto"/>
    </w:pPr>
    <w:rPr>
      <w:sz w:val="20"/>
      <w:szCs w:val="20"/>
    </w:rPr>
  </w:style>
  <w:style w:type="character" w:customStyle="1" w:styleId="CommentTextChar">
    <w:name w:val="Comment Text Char"/>
    <w:basedOn w:val="DefaultParagraphFont"/>
    <w:link w:val="CommentText"/>
    <w:uiPriority w:val="99"/>
    <w:semiHidden/>
    <w:rsid w:val="000E6EAE"/>
    <w:rPr>
      <w:sz w:val="20"/>
      <w:szCs w:val="20"/>
    </w:rPr>
  </w:style>
  <w:style w:type="paragraph" w:styleId="CommentSubject">
    <w:name w:val="annotation subject"/>
    <w:basedOn w:val="CommentText"/>
    <w:next w:val="CommentText"/>
    <w:link w:val="CommentSubjectChar"/>
    <w:uiPriority w:val="99"/>
    <w:semiHidden/>
    <w:unhideWhenUsed/>
    <w:rsid w:val="000E6EAE"/>
    <w:rPr>
      <w:b/>
      <w:bCs/>
    </w:rPr>
  </w:style>
  <w:style w:type="character" w:customStyle="1" w:styleId="CommentSubjectChar">
    <w:name w:val="Comment Subject Char"/>
    <w:basedOn w:val="CommentTextChar"/>
    <w:link w:val="CommentSubject"/>
    <w:uiPriority w:val="99"/>
    <w:semiHidden/>
    <w:rsid w:val="000E6EAE"/>
    <w:rPr>
      <w:b/>
      <w:bCs/>
      <w:sz w:val="20"/>
      <w:szCs w:val="20"/>
    </w:rPr>
  </w:style>
  <w:style w:type="paragraph" w:styleId="BalloonText">
    <w:name w:val="Balloon Text"/>
    <w:basedOn w:val="Normal"/>
    <w:link w:val="BalloonTextChar"/>
    <w:uiPriority w:val="99"/>
    <w:semiHidden/>
    <w:unhideWhenUsed/>
    <w:rsid w:val="000E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DSRL</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Love</dc:creator>
  <cp:keywords/>
  <dc:description/>
  <cp:lastModifiedBy>June Love</cp:lastModifiedBy>
  <cp:revision>4</cp:revision>
  <dcterms:created xsi:type="dcterms:W3CDTF">2020-09-21T13:08:00Z</dcterms:created>
  <dcterms:modified xsi:type="dcterms:W3CDTF">2020-09-22T07:31:00Z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d21d64da1dad497d93fe08d62381063c</vt:lpwstr>
  </property>
  <property fmtid="{D5CDD505-2E9C-101B-9397-08002B2CF9AE}" pid="3" name="SW-CLASSIFICATION-ID">
    <vt:lpwstr>publicOff</vt:lpwstr>
  </property>
  <property fmtid="{D5CDD505-2E9C-101B-9397-08002B2CF9AE}" pid="4" name="SW-CLASSIFIED-BY">
    <vt:lpwstr>june.love@dounreay.com</vt:lpwstr>
  </property>
  <property fmtid="{D5CDD505-2E9C-101B-9397-08002B2CF9AE}" pid="5" name="SW-CLASSIFICATION-DATE">
    <vt:lpwstr>2020-09-21T09:58:15.9596034Z</vt:lpwstr>
  </property>
  <property fmtid="{D5CDD505-2E9C-101B-9397-08002B2CF9AE}" pid="6" name="SW-META-DATA">
    <vt:lpwstr>!!!EGSTAMP:7ddf0fd3-f1da-4683-86ff-deea80cac575:publicOff;S=0;DESCRIPTION=Unclassified!!!</vt:lpwstr>
  </property>
  <property fmtid="{D5CDD505-2E9C-101B-9397-08002B2CF9AE}" pid="7" name="SW-CLASSIFY-HEADER">
    <vt:lpwstr>UNCLASSIFIED</vt:lpwstr>
  </property>
  <property fmtid="{D5CDD505-2E9C-101B-9397-08002B2CF9AE}" pid="8" name="SW-CLASSIFY-FOOTER">
    <vt:lpwstr>UNCLASSIFIED</vt:lpwstr>
  </property>
  <property fmtid="{D5CDD505-2E9C-101B-9397-08002B2CF9AE}" pid="9" name="SW-CLASSIFY-WATERMARK">
    <vt:lpwstr/>
  </property>
</Properties>
</file>